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8A599" w14:textId="77777777" w:rsidR="00F34D83" w:rsidRDefault="00F34D83" w:rsidP="00234DE2">
      <w:pPr>
        <w:pStyle w:val="a3"/>
      </w:pPr>
    </w:p>
    <w:p w14:paraId="67B0DB52" w14:textId="2C457C06" w:rsidR="00234DE2" w:rsidRDefault="00F34D83" w:rsidP="00234DE2">
      <w:pPr>
        <w:pStyle w:val="a3"/>
      </w:pPr>
      <w:r>
        <w:t>Θα θέλαμε να σ</w:t>
      </w:r>
      <w:r w:rsidR="00234DE2">
        <w:t>ας ενημερώσουμε σχετικά</w:t>
      </w:r>
      <w:r>
        <w:t xml:space="preserve"> </w:t>
      </w:r>
      <w:r w:rsidR="00234DE2">
        <w:t>με την προκήρυξη του προγράμματος</w:t>
      </w:r>
      <w:r>
        <w:t xml:space="preserve"> </w:t>
      </w:r>
      <w:r w:rsidR="00234DE2">
        <w:t>υποτροφιών της Εσθονικής Κυβέρνησης</w:t>
      </w:r>
      <w:r>
        <w:t xml:space="preserve"> </w:t>
      </w:r>
      <w:r w:rsidR="00234DE2">
        <w:t>για το ακαδημαϊκό έτος 2021 - 2022.</w:t>
      </w:r>
    </w:p>
    <w:p w14:paraId="06DABDCC" w14:textId="77777777" w:rsidR="00234DE2" w:rsidRDefault="00234DE2" w:rsidP="00234DE2">
      <w:pPr>
        <w:pStyle w:val="a3"/>
      </w:pPr>
    </w:p>
    <w:p w14:paraId="47864BFE" w14:textId="09035765" w:rsidR="00234DE2" w:rsidRDefault="00234DE2" w:rsidP="00234DE2">
      <w:pPr>
        <w:pStyle w:val="a3"/>
      </w:pPr>
      <w:r>
        <w:t>Το εσθονικό πρόγραμμα υποτροφιών αφορά</w:t>
      </w:r>
      <w:r w:rsidR="00F34D83">
        <w:t xml:space="preserve"> </w:t>
      </w:r>
      <w:r>
        <w:t>σε ξένους φοιτητές, ερευνητές και</w:t>
      </w:r>
    </w:p>
    <w:p w14:paraId="061E2EF6" w14:textId="77777777" w:rsidR="00234DE2" w:rsidRDefault="00234DE2" w:rsidP="00234DE2">
      <w:pPr>
        <w:pStyle w:val="a3"/>
      </w:pPr>
      <w:r>
        <w:t>διδακτικό προσωπικό.</w:t>
      </w:r>
    </w:p>
    <w:p w14:paraId="4EFC451E" w14:textId="77777777" w:rsidR="00234DE2" w:rsidRDefault="00234DE2" w:rsidP="00234DE2">
      <w:pPr>
        <w:pStyle w:val="a3"/>
      </w:pPr>
    </w:p>
    <w:p w14:paraId="450A20FB" w14:textId="089DA982" w:rsidR="00234DE2" w:rsidRDefault="00234DE2" w:rsidP="00234DE2">
      <w:pPr>
        <w:pStyle w:val="a3"/>
      </w:pPr>
      <w:r>
        <w:t>Σύμφωνα με το πρόγραμμα, προβλέπεται,</w:t>
      </w:r>
      <w:r w:rsidR="00F34D83">
        <w:t xml:space="preserve"> </w:t>
      </w:r>
      <w:r>
        <w:t>μεταξύ άλλων, η χορήγηση των ακόλουθων</w:t>
      </w:r>
    </w:p>
    <w:p w14:paraId="30A02928" w14:textId="77777777" w:rsidR="00234DE2" w:rsidRDefault="00234DE2" w:rsidP="00234DE2">
      <w:pPr>
        <w:pStyle w:val="a3"/>
      </w:pPr>
      <w:r>
        <w:t>υποτροφιών:</w:t>
      </w:r>
    </w:p>
    <w:p w14:paraId="0B57B38F" w14:textId="77777777" w:rsidR="00234DE2" w:rsidRDefault="00234DE2" w:rsidP="00234DE2">
      <w:pPr>
        <w:pStyle w:val="a3"/>
      </w:pPr>
    </w:p>
    <w:p w14:paraId="0F38ECEC" w14:textId="7292377D" w:rsidR="00234DE2" w:rsidRDefault="00234DE2" w:rsidP="00234DE2">
      <w:pPr>
        <w:pStyle w:val="a3"/>
      </w:pPr>
      <w:r>
        <w:t>* σε ερευνητές και διδακτικό προσωπικό</w:t>
      </w:r>
      <w:r w:rsidR="00F34D83">
        <w:t xml:space="preserve"> </w:t>
      </w:r>
      <w:r>
        <w:t>ξένων Ιδρυμάτων Τριτοβάθμιας</w:t>
      </w:r>
      <w:r w:rsidR="00F34D83">
        <w:t xml:space="preserve"> </w:t>
      </w:r>
      <w:r>
        <w:t>Εκπαίδευσης που ενδιαφέρονται να</w:t>
      </w:r>
      <w:r w:rsidR="00F34D83">
        <w:t xml:space="preserve"> </w:t>
      </w:r>
      <w:r>
        <w:t>συνεργαστούν με εσθονικά Πανεπιστήμια.</w:t>
      </w:r>
    </w:p>
    <w:p w14:paraId="2BFE624A" w14:textId="18A23BB8" w:rsidR="00234DE2" w:rsidRDefault="00234DE2" w:rsidP="00234DE2">
      <w:pPr>
        <w:pStyle w:val="a3"/>
      </w:pPr>
      <w:r>
        <w:t>Η προθεσμία υποβολής αιτήσεων ξεκινά</w:t>
      </w:r>
      <w:r w:rsidR="00F34D83">
        <w:t xml:space="preserve"> </w:t>
      </w:r>
      <w:r>
        <w:t xml:space="preserve">την 1η Απριλίου </w:t>
      </w:r>
      <w:proofErr w:type="spellStart"/>
      <w:r>
        <w:t>τ.ε</w:t>
      </w:r>
      <w:proofErr w:type="spellEnd"/>
      <w:r>
        <w:t xml:space="preserve"> και λήγει την 1η</w:t>
      </w:r>
    </w:p>
    <w:p w14:paraId="777E6DA7" w14:textId="14DFDE88" w:rsidR="00234DE2" w:rsidRDefault="00234DE2" w:rsidP="00234DE2">
      <w:pPr>
        <w:pStyle w:val="a3"/>
      </w:pPr>
      <w:r>
        <w:t xml:space="preserve">Μαΐου </w:t>
      </w:r>
      <w:proofErr w:type="spellStart"/>
      <w:r>
        <w:t>τ.ε.</w:t>
      </w:r>
      <w:proofErr w:type="spellEnd"/>
      <w:r>
        <w:t>. Η υποτροφία είναι διάρκειας</w:t>
      </w:r>
      <w:r w:rsidR="00F34D83">
        <w:t xml:space="preserve"> </w:t>
      </w:r>
      <w:r>
        <w:t>10 μηνών. Αναλυτική πληροφόρηση είναι</w:t>
      </w:r>
    </w:p>
    <w:p w14:paraId="484191C9" w14:textId="77777777" w:rsidR="00234DE2" w:rsidRDefault="00234DE2" w:rsidP="00234DE2">
      <w:pPr>
        <w:pStyle w:val="a3"/>
      </w:pPr>
      <w:r>
        <w:t>διαθέσιμη στην ιστοσελίδα:</w:t>
      </w:r>
    </w:p>
    <w:p w14:paraId="16829813" w14:textId="77777777" w:rsidR="00234DE2" w:rsidRDefault="00F34D83" w:rsidP="00234DE2">
      <w:pPr>
        <w:pStyle w:val="a3"/>
      </w:pPr>
      <w:hyperlink r:id="rId4" w:history="1">
        <w:r w:rsidR="00234DE2">
          <w:rPr>
            <w:rStyle w:val="-"/>
          </w:rPr>
          <w:t>https://www.studyinestonia.ee/study/scholarships/grants-researchers</w:t>
        </w:r>
      </w:hyperlink>
      <w:r w:rsidR="00234DE2">
        <w:t xml:space="preserve"> [1].</w:t>
      </w:r>
    </w:p>
    <w:p w14:paraId="2B10D264" w14:textId="77777777" w:rsidR="00234DE2" w:rsidRDefault="00234DE2" w:rsidP="00234DE2">
      <w:pPr>
        <w:pStyle w:val="a3"/>
      </w:pPr>
    </w:p>
    <w:p w14:paraId="09BCBE2F" w14:textId="7EC58C5C" w:rsidR="00234DE2" w:rsidRDefault="00234DE2" w:rsidP="00234DE2">
      <w:pPr>
        <w:pStyle w:val="a3"/>
      </w:pPr>
      <w:r>
        <w:t>* σε προπτυχιακούς ή μεταπτυχιακούς</w:t>
      </w:r>
      <w:r w:rsidR="00F34D83">
        <w:t xml:space="preserve"> </w:t>
      </w:r>
      <w:r>
        <w:t>φοιτητές. Η προθεσμία υποβολής</w:t>
      </w:r>
      <w:r w:rsidR="00F34D83">
        <w:t xml:space="preserve"> </w:t>
      </w:r>
      <w:r>
        <w:t xml:space="preserve">αιτήσεων ξεκινά την 1η Αυγούστου </w:t>
      </w:r>
      <w:proofErr w:type="spellStart"/>
      <w:r>
        <w:t>τ.ε</w:t>
      </w:r>
      <w:proofErr w:type="spellEnd"/>
      <w:r>
        <w:t xml:space="preserve"> και λήγει την 1η Σεπτεμβρίου </w:t>
      </w:r>
      <w:proofErr w:type="spellStart"/>
      <w:r>
        <w:t>τ.ε.</w:t>
      </w:r>
      <w:proofErr w:type="spellEnd"/>
      <w:r>
        <w:t xml:space="preserve"> Αναλυτική πληροφόρηση είναι διαθέσιμη στην</w:t>
      </w:r>
      <w:r w:rsidR="00F34D83">
        <w:t xml:space="preserve"> </w:t>
      </w:r>
      <w:r>
        <w:t>ιστοσελίδα:</w:t>
      </w:r>
    </w:p>
    <w:p w14:paraId="28D8CC7E" w14:textId="77777777" w:rsidR="00234DE2" w:rsidRDefault="00F34D83" w:rsidP="00234DE2">
      <w:pPr>
        <w:pStyle w:val="a3"/>
      </w:pPr>
      <w:hyperlink r:id="rId5" w:history="1">
        <w:r w:rsidR="00234DE2">
          <w:rPr>
            <w:rStyle w:val="-"/>
          </w:rPr>
          <w:t>https://www.studyinestonia.ee/study/scholarships/scholarships-degree-studies</w:t>
        </w:r>
      </w:hyperlink>
    </w:p>
    <w:p w14:paraId="2029D930" w14:textId="77777777" w:rsidR="00234DE2" w:rsidRDefault="00234DE2" w:rsidP="00234DE2">
      <w:pPr>
        <w:pStyle w:val="a3"/>
      </w:pPr>
      <w:r>
        <w:t>[2]</w:t>
      </w:r>
    </w:p>
    <w:p w14:paraId="007DD0FF" w14:textId="77777777" w:rsidR="00234DE2" w:rsidRDefault="00234DE2" w:rsidP="00234DE2">
      <w:pPr>
        <w:pStyle w:val="a3"/>
      </w:pPr>
    </w:p>
    <w:p w14:paraId="4D0266BF" w14:textId="7110EE04" w:rsidR="00234DE2" w:rsidRDefault="00234DE2" w:rsidP="00234DE2">
      <w:pPr>
        <w:pStyle w:val="a3"/>
      </w:pPr>
      <w:r>
        <w:t>* το πρόγραμμα θερινών σεμιναρίων</w:t>
      </w:r>
      <w:r w:rsidR="00F34D83">
        <w:t xml:space="preserve"> </w:t>
      </w:r>
      <w:r>
        <w:t>τρέχοντος έτους απευθύνεται σε</w:t>
      </w:r>
      <w:r w:rsidR="00F34D83">
        <w:t xml:space="preserve"> </w:t>
      </w:r>
      <w:r>
        <w:t>φοιτητές όλων των βαθμίδων και η</w:t>
      </w:r>
      <w:r w:rsidR="00F34D83">
        <w:t xml:space="preserve"> </w:t>
      </w:r>
      <w:r>
        <w:t>προθεσμία υποβολής αιτήσεων ξεκινά την</w:t>
      </w:r>
      <w:r w:rsidR="00F34D83">
        <w:t xml:space="preserve"> </w:t>
      </w:r>
      <w:r>
        <w:t xml:space="preserve">1η Απριλίου </w:t>
      </w:r>
      <w:proofErr w:type="spellStart"/>
      <w:r>
        <w:t>τ.ε.</w:t>
      </w:r>
      <w:proofErr w:type="spellEnd"/>
      <w:r>
        <w:t xml:space="preserve"> και λήγει την 1η Μαΐου</w:t>
      </w:r>
    </w:p>
    <w:p w14:paraId="702C78FD" w14:textId="77777777" w:rsidR="00234DE2" w:rsidRDefault="00234DE2" w:rsidP="00234DE2">
      <w:pPr>
        <w:pStyle w:val="a3"/>
      </w:pPr>
      <w:proofErr w:type="spellStart"/>
      <w:r>
        <w:t>τ.ε.</w:t>
      </w:r>
      <w:proofErr w:type="spellEnd"/>
      <w:r>
        <w:t>.</w:t>
      </w:r>
    </w:p>
    <w:p w14:paraId="752A6650" w14:textId="77777777" w:rsidR="00234DE2" w:rsidRDefault="00234DE2" w:rsidP="00234DE2">
      <w:pPr>
        <w:pStyle w:val="a3"/>
      </w:pPr>
    </w:p>
    <w:p w14:paraId="0ADBA949" w14:textId="4AF01BD0" w:rsidR="00234DE2" w:rsidRDefault="00234DE2" w:rsidP="00234DE2">
      <w:pPr>
        <w:pStyle w:val="a3"/>
      </w:pPr>
      <w:r>
        <w:t>Αναλυτική πληροφόρηση είναι διαθέσιμη</w:t>
      </w:r>
      <w:r w:rsidR="00F34D83">
        <w:t xml:space="preserve"> </w:t>
      </w:r>
      <w:r>
        <w:t>στην ιστοσελίδα:</w:t>
      </w:r>
    </w:p>
    <w:p w14:paraId="27FA12E3" w14:textId="77777777" w:rsidR="00234DE2" w:rsidRDefault="00F34D83" w:rsidP="00234DE2">
      <w:pPr>
        <w:pStyle w:val="a3"/>
      </w:pPr>
      <w:hyperlink r:id="rId6" w:history="1">
        <w:r w:rsidR="00234DE2">
          <w:rPr>
            <w:rStyle w:val="-"/>
          </w:rPr>
          <w:t>https://www.studyinestonia.ee/study/scholarships/scholarships-short-courses</w:t>
        </w:r>
      </w:hyperlink>
    </w:p>
    <w:p w14:paraId="3FB35F3D" w14:textId="77777777" w:rsidR="00234DE2" w:rsidRDefault="00234DE2" w:rsidP="00234DE2">
      <w:pPr>
        <w:pStyle w:val="a3"/>
      </w:pPr>
      <w:r>
        <w:t>[3]</w:t>
      </w:r>
    </w:p>
    <w:p w14:paraId="5F5979A8" w14:textId="77777777" w:rsidR="00234DE2" w:rsidRDefault="00234DE2" w:rsidP="00234DE2">
      <w:pPr>
        <w:pStyle w:val="a3"/>
      </w:pPr>
    </w:p>
    <w:p w14:paraId="4F634C97" w14:textId="40217E0D" w:rsidR="00234DE2" w:rsidRDefault="00234DE2" w:rsidP="00234DE2">
      <w:pPr>
        <w:pStyle w:val="a3"/>
      </w:pPr>
      <w:r>
        <w:t>Η υποβολή των αιτήσεων στα ανωτέρω,</w:t>
      </w:r>
      <w:r w:rsidR="00F34D83">
        <w:t xml:space="preserve"> </w:t>
      </w:r>
      <w:r>
        <w:t>γίνεται μέσω της πλατφόρμας</w:t>
      </w:r>
    </w:p>
    <w:p w14:paraId="2F7E0CBB" w14:textId="77777777" w:rsidR="00234DE2" w:rsidRDefault="00F34D83" w:rsidP="00234DE2">
      <w:pPr>
        <w:pStyle w:val="a3"/>
      </w:pPr>
      <w:hyperlink r:id="rId7" w:history="1">
        <w:r w:rsidR="00234DE2">
          <w:rPr>
            <w:rStyle w:val="-"/>
          </w:rPr>
          <w:t>https://taotlused.edu.ee</w:t>
        </w:r>
      </w:hyperlink>
      <w:r w:rsidR="00234DE2">
        <w:t xml:space="preserve"> [4] .</w:t>
      </w:r>
    </w:p>
    <w:p w14:paraId="11BB2D8A" w14:textId="77777777" w:rsidR="00234DE2" w:rsidRDefault="00234DE2" w:rsidP="00234DE2">
      <w:pPr>
        <w:pStyle w:val="a3"/>
      </w:pPr>
    </w:p>
    <w:p w14:paraId="1B6F121C" w14:textId="36844259" w:rsidR="00234DE2" w:rsidRDefault="00234DE2" w:rsidP="00234DE2">
      <w:pPr>
        <w:pStyle w:val="a3"/>
      </w:pPr>
      <w:r>
        <w:t>Στοιχεία επικοινωνίας αρμόδιας</w:t>
      </w:r>
      <w:r w:rsidR="00F34D83">
        <w:t xml:space="preserve"> </w:t>
      </w:r>
      <w:r>
        <w:t xml:space="preserve">υπαλλήλου για θέματα υποτροφιών: </w:t>
      </w:r>
      <w:proofErr w:type="spellStart"/>
      <w:r>
        <w:t>Mrs</w:t>
      </w:r>
      <w:proofErr w:type="spellEnd"/>
      <w:r>
        <w:t xml:space="preserve">. </w:t>
      </w:r>
      <w:proofErr w:type="spellStart"/>
      <w:r>
        <w:t>Liis</w:t>
      </w:r>
      <w:proofErr w:type="spellEnd"/>
      <w:r>
        <w:t xml:space="preserve"> </w:t>
      </w:r>
      <w:proofErr w:type="spellStart"/>
      <w:r>
        <w:t>Uulman</w:t>
      </w:r>
      <w:proofErr w:type="spellEnd"/>
      <w:r>
        <w:t xml:space="preserve">, </w:t>
      </w:r>
      <w:hyperlink r:id="rId8" w:history="1">
        <w:r>
          <w:rPr>
            <w:rStyle w:val="-"/>
          </w:rPr>
          <w:t>Liis.Uulman@harno.ee</w:t>
        </w:r>
      </w:hyperlink>
      <w:r>
        <w:t xml:space="preserve"> , </w:t>
      </w:r>
      <w:proofErr w:type="spellStart"/>
      <w:r>
        <w:t>τηλ</w:t>
      </w:r>
      <w:proofErr w:type="spellEnd"/>
      <w:r>
        <w:t>. Επικοινωνίας +372 6999395.</w:t>
      </w:r>
    </w:p>
    <w:p w14:paraId="45BB6366" w14:textId="77777777" w:rsidR="00234DE2" w:rsidRPr="00234DE2" w:rsidRDefault="00234DE2">
      <w:pPr>
        <w:rPr>
          <w:b/>
          <w:bCs/>
        </w:rPr>
      </w:pPr>
    </w:p>
    <w:p w14:paraId="61909981" w14:textId="77777777" w:rsidR="00234DE2" w:rsidRDefault="00234DE2" w:rsidP="00234DE2">
      <w:pPr>
        <w:pStyle w:val="a3"/>
      </w:pPr>
    </w:p>
    <w:p w14:paraId="15248005" w14:textId="77777777" w:rsidR="00234DE2" w:rsidRDefault="00234DE2" w:rsidP="00234DE2">
      <w:pPr>
        <w:pStyle w:val="a3"/>
      </w:pPr>
    </w:p>
    <w:sectPr w:rsidR="00234D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E"/>
    <w:rsid w:val="00234DE2"/>
    <w:rsid w:val="002E5B80"/>
    <w:rsid w:val="003061EE"/>
    <w:rsid w:val="00750E15"/>
    <w:rsid w:val="00F3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C8A0"/>
  <w15:chartTrackingRefBased/>
  <w15:docId w15:val="{FBC61A77-2FD0-4CE8-B32F-F8884275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234DE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234DE2"/>
    <w:rPr>
      <w:rFonts w:ascii="Calibri" w:hAnsi="Calibri"/>
      <w:szCs w:val="21"/>
    </w:rPr>
  </w:style>
  <w:style w:type="character" w:styleId="-">
    <w:name w:val="Hyperlink"/>
    <w:basedOn w:val="a0"/>
    <w:uiPriority w:val="99"/>
    <w:semiHidden/>
    <w:unhideWhenUsed/>
    <w:rsid w:val="00234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s.Uulman@harno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otlused.ed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yinestonia.ee/study/scholarships/scholarships-short-courses" TargetMode="External"/><Relationship Id="rId5" Type="http://schemas.openxmlformats.org/officeDocument/2006/relationships/hyperlink" Target="https://www.studyinestonia.ee/study/scholarships/scholarships-degree-studi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tudyinestonia.ee/study/scholarships/grants-researche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4</cp:revision>
  <dcterms:created xsi:type="dcterms:W3CDTF">2021-04-15T08:06:00Z</dcterms:created>
  <dcterms:modified xsi:type="dcterms:W3CDTF">2021-04-16T10:23:00Z</dcterms:modified>
</cp:coreProperties>
</file>